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111" w:rsidRPr="00505111" w:rsidRDefault="00505111" w:rsidP="00505111">
      <w:pPr>
        <w:pStyle w:val="Heading1"/>
        <w:rPr>
          <w:rStyle w:val="Hyperlink"/>
          <w:rFonts w:ascii="Calibri" w:eastAsia="Arial Unicode MS" w:hAnsi="Calibri" w:cs="Times New Roman"/>
          <w:b w:val="0"/>
          <w:caps/>
          <w:noProof/>
          <w:color w:val="5B9BD5"/>
          <w:sz w:val="22"/>
          <w:szCs w:val="24"/>
          <w:lang w:eastAsia="en-US"/>
        </w:rPr>
      </w:pPr>
      <w:bookmarkStart w:id="0" w:name="_GoBack"/>
      <w:bookmarkEnd w:id="0"/>
      <w:r w:rsidRPr="00505111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 xml:space="preserve">Allegato </w:t>
      </w:r>
      <w:r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>1</w:t>
      </w:r>
      <w:r w:rsidRPr="00505111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 xml:space="preserve"> </w:t>
      </w:r>
      <w:r w:rsidR="003A3872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>– POS D3A</w:t>
      </w:r>
      <w:r w:rsidRPr="00505111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 xml:space="preserve"> </w:t>
      </w:r>
      <w:r w:rsidR="003A3872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 xml:space="preserve">- </w:t>
      </w:r>
      <w:r w:rsidRPr="00505111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>RELAZIONE FINALE ATTIVITA’</w:t>
      </w:r>
      <w:r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 xml:space="preserve"> COSTI STANDARD</w:t>
      </w:r>
    </w:p>
    <w:p w:rsidR="00505111" w:rsidRPr="00505111" w:rsidRDefault="00505111" w:rsidP="00505111">
      <w:pPr>
        <w:pStyle w:val="Heading1"/>
        <w:rPr>
          <w:rStyle w:val="Hyperlink"/>
          <w:rFonts w:ascii="Calibri" w:eastAsia="Arial Unicode MS" w:hAnsi="Calibri" w:cs="Times New Roman"/>
          <w:b w:val="0"/>
          <w:caps/>
          <w:noProof/>
          <w:color w:val="5B9BD5"/>
          <w:sz w:val="22"/>
          <w:szCs w:val="24"/>
          <w:lang w:eastAsia="en-US"/>
        </w:rPr>
      </w:pPr>
    </w:p>
    <w:p w:rsidR="00505111" w:rsidRPr="00505111" w:rsidRDefault="00505111" w:rsidP="00505111">
      <w:pPr>
        <w:pStyle w:val="Heading1"/>
        <w:rPr>
          <w:rStyle w:val="Hyperlink"/>
          <w:rFonts w:ascii="Calibri" w:eastAsia="Arial Unicode MS" w:hAnsi="Calibri" w:cs="Times New Roman"/>
          <w:b w:val="0"/>
          <w:caps/>
          <w:noProof/>
          <w:color w:val="5B9BD5"/>
          <w:sz w:val="22"/>
          <w:szCs w:val="24"/>
          <w:lang w:eastAsia="en-US"/>
        </w:rPr>
      </w:pPr>
      <w:r w:rsidRPr="00505111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 xml:space="preserve">Relativo alla concessione di un contributo finalizzato  allo svolgimento di </w:t>
      </w:r>
    </w:p>
    <w:p w:rsidR="00505111" w:rsidRPr="00505111" w:rsidRDefault="00505111" w:rsidP="00505111">
      <w:pPr>
        <w:pStyle w:val="Heading1"/>
        <w:rPr>
          <w:rStyle w:val="Hyperlink"/>
          <w:rFonts w:ascii="Calibri" w:eastAsia="Arial Unicode MS" w:hAnsi="Calibri" w:cs="Times New Roman"/>
          <w:b w:val="0"/>
          <w:caps/>
          <w:noProof/>
          <w:color w:val="5B9BD5"/>
          <w:sz w:val="22"/>
          <w:szCs w:val="24"/>
          <w:lang w:eastAsia="en-US"/>
        </w:rPr>
      </w:pPr>
      <w:r w:rsidRPr="00505111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 xml:space="preserve"> attività di formazione professionale</w:t>
      </w:r>
    </w:p>
    <w:p w:rsidR="00505111" w:rsidRPr="00505111" w:rsidRDefault="00505111" w:rsidP="00505111">
      <w:pPr>
        <w:pStyle w:val="Heading1"/>
        <w:rPr>
          <w:rStyle w:val="Hyperlink"/>
          <w:rFonts w:ascii="Calibri" w:eastAsia="Arial Unicode MS" w:hAnsi="Calibri" w:cs="Times New Roman"/>
          <w:b w:val="0"/>
          <w:caps/>
          <w:noProof/>
          <w:color w:val="5B9BD5"/>
          <w:sz w:val="22"/>
          <w:szCs w:val="24"/>
          <w:lang w:eastAsia="en-US"/>
        </w:rPr>
      </w:pPr>
      <w:r w:rsidRPr="00505111">
        <w:rPr>
          <w:rStyle w:val="Hyperlink"/>
          <w:rFonts w:ascii="Calibri" w:eastAsia="Arial Unicode MS" w:hAnsi="Calibri"/>
          <w:caps/>
          <w:noProof/>
          <w:color w:val="5B9BD5"/>
          <w:lang w:eastAsia="en-US"/>
        </w:rPr>
        <w:t>POR FSE Regione Puglia 2014-2020</w:t>
      </w:r>
    </w:p>
    <w:p w:rsidR="00505111" w:rsidRPr="00E04AA9" w:rsidRDefault="00505111" w:rsidP="00505111">
      <w:pPr>
        <w:pStyle w:val="Heading1"/>
        <w:rPr>
          <w:rStyle w:val="Hyperlink"/>
          <w:rFonts w:ascii="Calibri" w:eastAsia="Arial Unicode MS" w:hAnsi="Calibri" w:cs="Times New Roman"/>
          <w:b w:val="0"/>
          <w:caps/>
          <w:noProof/>
          <w:color w:val="C45911"/>
          <w:sz w:val="22"/>
          <w:szCs w:val="24"/>
          <w:lang w:eastAsia="en-US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 xml:space="preserve">Asse …………………………………….. </w:t>
      </w:r>
    </w:p>
    <w:p w:rsidR="00505111" w:rsidRPr="00E04AA9" w:rsidRDefault="00505111" w:rsidP="00505111">
      <w:pPr>
        <w:spacing w:line="168" w:lineRule="auto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Avviso …………………………………………….</w:t>
      </w:r>
    </w:p>
    <w:p w:rsidR="00505111" w:rsidRPr="00E04AA9" w:rsidRDefault="00505111" w:rsidP="00505111">
      <w:pPr>
        <w:autoSpaceDE w:val="0"/>
        <w:autoSpaceDN w:val="0"/>
        <w:adjustRightInd w:val="0"/>
        <w:spacing w:line="168" w:lineRule="auto"/>
        <w:rPr>
          <w:rFonts w:eastAsia="Arial Unicode MS" w:cs="Arial Unicode MS"/>
          <w:bCs/>
        </w:rPr>
      </w:pPr>
      <w:r w:rsidRPr="00E04AA9">
        <w:rPr>
          <w:rFonts w:eastAsia="Arial Unicode MS" w:cs="Arial Unicode MS"/>
          <w:bCs/>
        </w:rPr>
        <w:t>Titolo progetto: “……………………………………………”</w:t>
      </w:r>
    </w:p>
    <w:p w:rsidR="00505111" w:rsidRPr="00E04AA9" w:rsidRDefault="00505111" w:rsidP="00505111">
      <w:pPr>
        <w:spacing w:line="168" w:lineRule="auto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Codice di progetto</w:t>
      </w:r>
      <w:r>
        <w:rPr>
          <w:rFonts w:eastAsia="Arial Unicode MS" w:cs="Arial Unicode MS"/>
        </w:rPr>
        <w:t xml:space="preserve"> MIR</w:t>
      </w:r>
      <w:r w:rsidRPr="00E04AA9">
        <w:rPr>
          <w:rFonts w:eastAsia="Arial Unicode MS" w:cs="Arial Unicode MS"/>
        </w:rPr>
        <w:t xml:space="preserve"> : ………………………..</w:t>
      </w:r>
    </w:p>
    <w:p w:rsidR="00505111" w:rsidRPr="00E04AA9" w:rsidRDefault="00505111" w:rsidP="00505111">
      <w:pPr>
        <w:spacing w:line="168" w:lineRule="auto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 xml:space="preserve">CUP   ……………………………                                                            </w:t>
      </w:r>
    </w:p>
    <w:p w:rsidR="00505111" w:rsidRPr="00E04AA9" w:rsidRDefault="00505111" w:rsidP="00505111">
      <w:pPr>
        <w:spacing w:line="168" w:lineRule="auto"/>
        <w:rPr>
          <w:rFonts w:eastAsia="Arial Unicode MS" w:cs="Arial Unicode MS"/>
        </w:rPr>
      </w:pPr>
    </w:p>
    <w:p w:rsidR="00505111" w:rsidRPr="00505111" w:rsidRDefault="00505111" w:rsidP="00505111">
      <w:pPr>
        <w:pStyle w:val="Corpodeltesto1"/>
        <w:spacing w:line="168" w:lineRule="auto"/>
        <w:rPr>
          <w:rStyle w:val="Hyperlink"/>
          <w:rFonts w:ascii="Calibri" w:eastAsia="Arial Unicode MS" w:hAnsi="Calibri"/>
          <w:bCs/>
          <w:caps/>
          <w:noProof/>
          <w:color w:val="5B9BD5"/>
          <w:sz w:val="24"/>
          <w:szCs w:val="24"/>
          <w:lang w:eastAsia="en-US"/>
        </w:rPr>
      </w:pPr>
      <w:r w:rsidRPr="00505111">
        <w:rPr>
          <w:rStyle w:val="Hyperlink"/>
          <w:rFonts w:ascii="Calibri" w:eastAsia="Arial Unicode MS" w:hAnsi="Calibri"/>
          <w:bCs/>
          <w:caps/>
          <w:noProof/>
          <w:color w:val="5B9BD5"/>
          <w:sz w:val="24"/>
          <w:szCs w:val="24"/>
          <w:lang w:eastAsia="en-US"/>
        </w:rPr>
        <w:t>RELAZIONE FINALE DEL PROGETTO</w:t>
      </w:r>
    </w:p>
    <w:p w:rsidR="00505111" w:rsidRPr="002C34A1" w:rsidRDefault="00505111" w:rsidP="00505111">
      <w:pPr>
        <w:spacing w:line="168" w:lineRule="auto"/>
        <w:rPr>
          <w:rFonts w:ascii="Arial Unicode MS" w:eastAsia="Arial Unicode MS" w:hAnsi="Arial Unicode MS" w:cs="Arial Unicode MS"/>
          <w:sz w:val="21"/>
          <w:szCs w:val="21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bCs/>
          <w:sz w:val="20"/>
          <w:szCs w:val="20"/>
        </w:rPr>
      </w:pPr>
      <w:r w:rsidRPr="00E04AA9">
        <w:rPr>
          <w:rFonts w:eastAsia="Arial Unicode MS" w:cs="Arial Unicode MS"/>
          <w:b/>
          <w:bCs/>
          <w:sz w:val="20"/>
          <w:szCs w:val="20"/>
        </w:rPr>
        <w:t>Durata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8"/>
        <w:gridCol w:w="2338"/>
        <w:gridCol w:w="2339"/>
      </w:tblGrid>
      <w:tr w:rsidR="00505111" w:rsidRPr="00AE77AC" w:rsidTr="00455236">
        <w:trPr>
          <w:trHeight w:val="275"/>
        </w:trPr>
        <w:tc>
          <w:tcPr>
            <w:tcW w:w="2338" w:type="dxa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szCs w:val="20"/>
              </w:rPr>
            </w:pPr>
            <w:r w:rsidRPr="00455236">
              <w:rPr>
                <w:rFonts w:eastAsia="Arial Unicode MS" w:cs="Arial Unicode MS"/>
                <w:szCs w:val="20"/>
              </w:rPr>
              <w:t>Data inizio progetto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szCs w:val="20"/>
              </w:rPr>
            </w:pPr>
          </w:p>
        </w:tc>
        <w:tc>
          <w:tcPr>
            <w:tcW w:w="2338" w:type="dxa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szCs w:val="20"/>
              </w:rPr>
            </w:pPr>
            <w:r w:rsidRPr="00455236">
              <w:rPr>
                <w:rFonts w:eastAsia="Arial Unicode MS" w:cs="Arial Unicode MS"/>
                <w:szCs w:val="20"/>
              </w:rPr>
              <w:t>Data fine progetto</w:t>
            </w:r>
          </w:p>
        </w:tc>
        <w:tc>
          <w:tcPr>
            <w:tcW w:w="2339" w:type="dxa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pStyle w:val="BodyText2"/>
        <w:spacing w:line="168" w:lineRule="auto"/>
        <w:jc w:val="left"/>
        <w:rPr>
          <w:rFonts w:ascii="Calibri" w:eastAsia="Arial Unicode MS" w:hAnsi="Calibri" w:cs="Arial Unicode MS"/>
          <w:b/>
          <w:sz w:val="20"/>
        </w:rPr>
      </w:pPr>
      <w:r w:rsidRPr="00E04AA9">
        <w:rPr>
          <w:rFonts w:ascii="Calibri" w:eastAsia="Arial Unicode MS" w:hAnsi="Calibri" w:cs="Arial Unicode MS"/>
          <w:b/>
          <w:sz w:val="20"/>
        </w:rPr>
        <w:t>Sezione A:  RIEPLOGO  ATTIVITA’ REALIZZATA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6"/>
        <w:gridCol w:w="3674"/>
        <w:gridCol w:w="2071"/>
        <w:gridCol w:w="2073"/>
      </w:tblGrid>
      <w:tr w:rsidR="00505111" w:rsidRPr="00E0695A" w:rsidTr="00455236">
        <w:tc>
          <w:tcPr>
            <w:tcW w:w="1033" w:type="pct"/>
            <w:tcBorders>
              <w:bottom w:val="single" w:sz="4" w:space="0" w:color="auto"/>
            </w:tcBorders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Allievi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Voce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Allievi previsti (progetto approvato)</w:t>
            </w: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Allievi validi al termine del percorso</w:t>
            </w:r>
          </w:p>
        </w:tc>
      </w:tr>
      <w:tr w:rsidR="00505111" w:rsidRPr="00AE77AC" w:rsidTr="00455236"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Allievi</w:t>
            </w:r>
          </w:p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Allievi validi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E0695A" w:rsidTr="00455236">
        <w:tc>
          <w:tcPr>
            <w:tcW w:w="1033" w:type="pct"/>
            <w:tcBorders>
              <w:top w:val="single" w:sz="4" w:space="0" w:color="auto"/>
            </w:tcBorders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ATTIVITA’</w:t>
            </w:r>
          </w:p>
        </w:tc>
        <w:tc>
          <w:tcPr>
            <w:tcW w:w="1864" w:type="pct"/>
            <w:tcBorders>
              <w:top w:val="single" w:sz="4" w:space="0" w:color="auto"/>
            </w:tcBorders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Voce</w:t>
            </w:r>
          </w:p>
        </w:tc>
        <w:tc>
          <w:tcPr>
            <w:tcW w:w="1051" w:type="pct"/>
            <w:tcBorders>
              <w:top w:val="single" w:sz="4" w:space="0" w:color="auto"/>
            </w:tcBorders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Ore previste (progetto approvato)</w:t>
            </w:r>
          </w:p>
        </w:tc>
        <w:tc>
          <w:tcPr>
            <w:tcW w:w="1052" w:type="pct"/>
            <w:tcBorders>
              <w:top w:val="single" w:sz="4" w:space="0" w:color="auto"/>
            </w:tcBorders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Ore realizzate</w:t>
            </w:r>
          </w:p>
        </w:tc>
      </w:tr>
      <w:tr w:rsidR="00505111" w:rsidRPr="00AE77AC" w:rsidTr="00455236">
        <w:tc>
          <w:tcPr>
            <w:tcW w:w="1033" w:type="pct"/>
            <w:vMerge w:val="restar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Ore orientamento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Attività di gruppo</w:t>
            </w:r>
          </w:p>
        </w:tc>
        <w:tc>
          <w:tcPr>
            <w:tcW w:w="1051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2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1033" w:type="pct"/>
            <w:vMerge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Attività individuale</w:t>
            </w:r>
          </w:p>
        </w:tc>
        <w:tc>
          <w:tcPr>
            <w:tcW w:w="1051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2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1033" w:type="pct"/>
            <w:vMerge w:val="restar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 xml:space="preserve">Ora aula 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Docenza Fascia A</w:t>
            </w:r>
          </w:p>
        </w:tc>
        <w:tc>
          <w:tcPr>
            <w:tcW w:w="1051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2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1033" w:type="pct"/>
            <w:vMerge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Docenza Fascia B</w:t>
            </w:r>
          </w:p>
        </w:tc>
        <w:tc>
          <w:tcPr>
            <w:tcW w:w="1051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2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1033" w:type="pct"/>
            <w:vMerge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Docenza Fascia C</w:t>
            </w:r>
          </w:p>
        </w:tc>
        <w:tc>
          <w:tcPr>
            <w:tcW w:w="1051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2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Ore Stage</w:t>
            </w:r>
          </w:p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(valore medio)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Attività di stage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E0695A" w:rsidTr="00455236">
        <w:tc>
          <w:tcPr>
            <w:tcW w:w="10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TOTALE ORE</w:t>
            </w:r>
          </w:p>
        </w:tc>
        <w:tc>
          <w:tcPr>
            <w:tcW w:w="1864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ORE CORSO</w:t>
            </w:r>
          </w:p>
        </w:tc>
        <w:tc>
          <w:tcPr>
            <w:tcW w:w="1051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1052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</w:tr>
    </w:tbl>
    <w:p w:rsidR="00505111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Sezione B: AVANZAMENTI FISICI</w:t>
      </w: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bookmarkStart w:id="1" w:name="_Toc319597745"/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 xml:space="preserve">ALLIEVI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829"/>
        <w:gridCol w:w="2259"/>
        <w:gridCol w:w="2028"/>
        <w:gridCol w:w="1583"/>
      </w:tblGrid>
      <w:tr w:rsidR="00505111" w:rsidRPr="00E0695A" w:rsidTr="00455236">
        <w:tc>
          <w:tcPr>
            <w:tcW w:w="1094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Allievi previsti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(nome e cognome)</w:t>
            </w:r>
          </w:p>
        </w:tc>
        <w:tc>
          <w:tcPr>
            <w:tcW w:w="928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Eventuale Status richiesto (disoccupato, età, etc.)</w:t>
            </w:r>
          </w:p>
        </w:tc>
        <w:tc>
          <w:tcPr>
            <w:tcW w:w="1146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Allievi formati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(allievi validi a fine percorso – indicare numero di ore frequentate e %)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(specificare eventuali eccezioni</w:t>
            </w:r>
            <w:r w:rsidRPr="00455236">
              <w:rPr>
                <w:rStyle w:val="FootnoteReference"/>
                <w:rFonts w:eastAsia="Arial Unicode MS" w:cs="Arial Unicode MS"/>
                <w:b/>
                <w:color w:val="FFFFFF"/>
                <w:szCs w:val="20"/>
              </w:rPr>
              <w:footnoteReference w:id="1"/>
            </w: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)</w:t>
            </w:r>
          </w:p>
        </w:tc>
        <w:tc>
          <w:tcPr>
            <w:tcW w:w="1029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Status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(allievo valido, ritirato, cancellato)</w:t>
            </w:r>
          </w:p>
        </w:tc>
        <w:tc>
          <w:tcPr>
            <w:tcW w:w="80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Esito esami (se previsto)</w:t>
            </w:r>
          </w:p>
        </w:tc>
      </w:tr>
      <w:tr w:rsidR="00505111" w:rsidRPr="00AE77AC" w:rsidTr="00455236">
        <w:tc>
          <w:tcPr>
            <w:tcW w:w="109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2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4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29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80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09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2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4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29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80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09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2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4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29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80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09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2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4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29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80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09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2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4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29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80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UDITORI E PARTECIPAZIONE A SINGOLI SEGMENTI FORMATIVI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931"/>
      </w:tblGrid>
      <w:tr w:rsidR="00505111" w:rsidRPr="00E0695A" w:rsidTr="00455236">
        <w:tc>
          <w:tcPr>
            <w:tcW w:w="2498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Uditori previsti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(nome e cognome)</w:t>
            </w:r>
          </w:p>
        </w:tc>
        <w:tc>
          <w:tcPr>
            <w:tcW w:w="2502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Uditori formati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(uditori validi a fine percorso – indicare numero di ore frequentate)</w:t>
            </w:r>
          </w:p>
        </w:tc>
      </w:tr>
      <w:tr w:rsidR="00505111" w:rsidRPr="00AE77AC" w:rsidTr="00455236">
        <w:tc>
          <w:tcPr>
            <w:tcW w:w="249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502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249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502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249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502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ORA CORSO AULA (escluso orientamento)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1845"/>
        <w:gridCol w:w="2048"/>
        <w:gridCol w:w="2063"/>
      </w:tblGrid>
      <w:tr w:rsidR="00505111" w:rsidRPr="00E0695A" w:rsidTr="00455236">
        <w:tc>
          <w:tcPr>
            <w:tcW w:w="1978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Moduli</w:t>
            </w:r>
          </w:p>
        </w:tc>
        <w:tc>
          <w:tcPr>
            <w:tcW w:w="936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Docente</w:t>
            </w:r>
          </w:p>
        </w:tc>
        <w:tc>
          <w:tcPr>
            <w:tcW w:w="1039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 xml:space="preserve">Ore corso previste </w:t>
            </w:r>
          </w:p>
        </w:tc>
        <w:tc>
          <w:tcPr>
            <w:tcW w:w="1047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Ore corso realizzate</w:t>
            </w:r>
          </w:p>
        </w:tc>
      </w:tr>
      <w:tr w:rsidR="00505111" w:rsidRPr="00AE77AC" w:rsidTr="00455236">
        <w:tc>
          <w:tcPr>
            <w:tcW w:w="197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3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39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4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97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3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39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4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97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3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39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4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978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93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E0695A" w:rsidTr="00455236">
        <w:tc>
          <w:tcPr>
            <w:tcW w:w="1978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TOTALE</w:t>
            </w:r>
          </w:p>
        </w:tc>
        <w:tc>
          <w:tcPr>
            <w:tcW w:w="936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1039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1047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ORE STAGE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"/>
        <w:gridCol w:w="2002"/>
        <w:gridCol w:w="2058"/>
        <w:gridCol w:w="1981"/>
        <w:gridCol w:w="2306"/>
      </w:tblGrid>
      <w:tr w:rsidR="00505111" w:rsidRPr="00E0695A" w:rsidTr="00455236">
        <w:tc>
          <w:tcPr>
            <w:tcW w:w="765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Allievi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(nome e cognome)</w:t>
            </w:r>
          </w:p>
        </w:tc>
        <w:tc>
          <w:tcPr>
            <w:tcW w:w="1016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Attività di stage realizzata</w:t>
            </w:r>
          </w:p>
        </w:tc>
        <w:tc>
          <w:tcPr>
            <w:tcW w:w="1044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Impresa coinvolta</w:t>
            </w:r>
          </w:p>
        </w:tc>
        <w:tc>
          <w:tcPr>
            <w:tcW w:w="1005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Allievo valido (si/No)</w:t>
            </w:r>
          </w:p>
        </w:tc>
        <w:tc>
          <w:tcPr>
            <w:tcW w:w="117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Ore stage realizzate</w:t>
            </w:r>
          </w:p>
        </w:tc>
      </w:tr>
      <w:tr w:rsidR="00505111" w:rsidRPr="00AE77AC" w:rsidTr="00455236">
        <w:tc>
          <w:tcPr>
            <w:tcW w:w="765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1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4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7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765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1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4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7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765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1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4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7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765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70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E0695A" w:rsidTr="00455236">
        <w:tc>
          <w:tcPr>
            <w:tcW w:w="765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MEDIA ore  allievi validi</w:t>
            </w:r>
          </w:p>
        </w:tc>
        <w:tc>
          <w:tcPr>
            <w:tcW w:w="1016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1044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1005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1170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ORE ORIENTAMENTO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505111" w:rsidRPr="00E0695A" w:rsidTr="00455236">
        <w:tc>
          <w:tcPr>
            <w:tcW w:w="1250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Docente</w:t>
            </w:r>
          </w:p>
        </w:tc>
        <w:tc>
          <w:tcPr>
            <w:tcW w:w="1250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Allievo coinvolto</w:t>
            </w:r>
          </w:p>
        </w:tc>
        <w:tc>
          <w:tcPr>
            <w:tcW w:w="1250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Ore orientamento previste</w:t>
            </w:r>
          </w:p>
        </w:tc>
        <w:tc>
          <w:tcPr>
            <w:tcW w:w="1250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Ore orientamento realizzate</w:t>
            </w:r>
          </w:p>
        </w:tc>
      </w:tr>
      <w:tr w:rsidR="00505111" w:rsidRPr="00AE77AC" w:rsidTr="00455236">
        <w:tc>
          <w:tcPr>
            <w:tcW w:w="125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25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E0695A" w:rsidTr="00455236">
        <w:tc>
          <w:tcPr>
            <w:tcW w:w="1250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TOTALE</w:t>
            </w:r>
          </w:p>
        </w:tc>
        <w:tc>
          <w:tcPr>
            <w:tcW w:w="1250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1250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1250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</w:tr>
      <w:bookmarkEnd w:id="1"/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 xml:space="preserve">DOCENTI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11"/>
        <w:gridCol w:w="2401"/>
        <w:gridCol w:w="1419"/>
        <w:gridCol w:w="1249"/>
        <w:gridCol w:w="1184"/>
        <w:gridCol w:w="1590"/>
      </w:tblGrid>
      <w:tr w:rsidR="00505111" w:rsidRPr="00E0695A" w:rsidTr="00505111">
        <w:trPr>
          <w:cantSplit/>
          <w:trHeight w:hRule="exact" w:val="1061"/>
          <w:tblHeader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Docente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Modulo trattato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Del="001736BF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Soggetto delegato (SI/NO)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Anni di esperienza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Fascia</w:t>
            </w:r>
          </w:p>
          <w:p w:rsidR="00505111" w:rsidRPr="00E04AA9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(A, B o C)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Ore erogate</w:t>
            </w:r>
          </w:p>
        </w:tc>
      </w:tr>
      <w:tr w:rsidR="00505111" w:rsidRPr="00AE77AC" w:rsidTr="00455236"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E0695A" w:rsidTr="00505111"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TOTALE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:rsidR="00505111" w:rsidRPr="00E04AA9" w:rsidRDefault="00505111" w:rsidP="00455236">
            <w:pPr>
              <w:rPr>
                <w:rFonts w:eastAsia="Arial Unicode MS" w:cs="Arial Unicode MS"/>
                <w:color w:val="FFFFFF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:rsidR="00505111" w:rsidRPr="00E04AA9" w:rsidRDefault="00505111" w:rsidP="00455236">
            <w:pPr>
              <w:rPr>
                <w:rFonts w:eastAsia="Arial Unicode MS" w:cs="Arial Unicode MS"/>
                <w:color w:val="FFFFFF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:rsidR="00505111" w:rsidRPr="00E04AA9" w:rsidRDefault="00505111" w:rsidP="00455236">
            <w:pPr>
              <w:rPr>
                <w:rFonts w:eastAsia="Arial Unicode MS" w:cs="Arial Unicode MS"/>
                <w:color w:val="FFFFFF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color w:val="FFFFFF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color w:val="FFFFFF"/>
                <w:sz w:val="20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TUTOR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09"/>
        <w:gridCol w:w="2814"/>
        <w:gridCol w:w="2631"/>
      </w:tblGrid>
      <w:tr w:rsidR="00505111" w:rsidRPr="00E0695A" w:rsidDel="001736BF" w:rsidTr="00505111">
        <w:trPr>
          <w:cantSplit/>
          <w:trHeight w:hRule="exact" w:val="1061"/>
          <w:tblHeader/>
        </w:trPr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Nominativo tutor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Ore di tutoraggio d’aula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Del="001736BF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Ore di tutoraggio stage</w:t>
            </w:r>
          </w:p>
        </w:tc>
      </w:tr>
      <w:tr w:rsidR="00505111" w:rsidRPr="00AE77AC" w:rsidTr="00455236">
        <w:tc>
          <w:tcPr>
            <w:tcW w:w="22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2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2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2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2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AE77AC" w:rsidTr="00455236">
        <w:tc>
          <w:tcPr>
            <w:tcW w:w="22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111" w:rsidRPr="00E04AA9" w:rsidRDefault="00505111" w:rsidP="00455236">
            <w:pPr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505111" w:rsidRPr="00E0695A" w:rsidTr="00505111"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</w:tcPr>
          <w:p w:rsidR="00505111" w:rsidRPr="00E04AA9" w:rsidRDefault="00505111" w:rsidP="00455236">
            <w:pPr>
              <w:rPr>
                <w:rFonts w:eastAsia="Arial Unicode MS" w:cs="Arial Unicode MS"/>
                <w:b/>
                <w:color w:val="FFFFFF"/>
                <w:sz w:val="20"/>
                <w:szCs w:val="20"/>
              </w:rPr>
            </w:pPr>
            <w:r w:rsidRPr="00E04AA9">
              <w:rPr>
                <w:rFonts w:eastAsia="Arial Unicode MS" w:cs="Arial Unicode MS"/>
                <w:b/>
                <w:color w:val="FFFFFF"/>
                <w:sz w:val="20"/>
                <w:szCs w:val="20"/>
              </w:rPr>
              <w:t>TOTALE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:rsidR="00505111" w:rsidRPr="00E04AA9" w:rsidRDefault="00505111" w:rsidP="00455236">
            <w:pPr>
              <w:rPr>
                <w:rFonts w:eastAsia="Arial Unicode MS" w:cs="Arial Unicode MS"/>
                <w:color w:val="FFFFFF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</w:tcPr>
          <w:p w:rsidR="00505111" w:rsidRPr="00E04AA9" w:rsidRDefault="00505111" w:rsidP="00455236">
            <w:pPr>
              <w:rPr>
                <w:rFonts w:eastAsia="Arial Unicode MS" w:cs="Arial Unicode MS"/>
                <w:color w:val="FFFFFF"/>
                <w:sz w:val="20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Sezione C: MATERIALI DIDATTICI</w:t>
      </w: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Materiali didattici utilizzati per il progetto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215"/>
        <w:gridCol w:w="5156"/>
      </w:tblGrid>
      <w:tr w:rsidR="00505111" w:rsidRPr="00AE77AC" w:rsidTr="00455236">
        <w:tc>
          <w:tcPr>
            <w:tcW w:w="126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Descrizione materiali didattici previsti</w:t>
            </w:r>
          </w:p>
        </w:tc>
        <w:tc>
          <w:tcPr>
            <w:tcW w:w="1124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Quantità materiali didattici utilizzati</w:t>
            </w:r>
          </w:p>
        </w:tc>
        <w:tc>
          <w:tcPr>
            <w:tcW w:w="2616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Eventuali note</w:t>
            </w:r>
          </w:p>
        </w:tc>
      </w:tr>
      <w:tr w:rsidR="00505111" w:rsidRPr="00AE77AC" w:rsidTr="00455236">
        <w:tc>
          <w:tcPr>
            <w:tcW w:w="126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26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26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26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26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26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26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i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 xml:space="preserve">Sezione D: ATTIVITÀ FORMATIVA DELEGATA </w:t>
      </w:r>
      <w:r w:rsidRPr="00E04AA9">
        <w:rPr>
          <w:rFonts w:eastAsia="Arial Unicode MS" w:cs="Arial Unicode MS"/>
          <w:b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3301"/>
        <w:gridCol w:w="2720"/>
        <w:gridCol w:w="1697"/>
      </w:tblGrid>
      <w:tr w:rsidR="00505111" w:rsidRPr="00E0695A" w:rsidTr="00455236">
        <w:tc>
          <w:tcPr>
            <w:tcW w:w="1084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lastRenderedPageBreak/>
              <w:t>Soggetto delegato</w:t>
            </w:r>
          </w:p>
        </w:tc>
        <w:tc>
          <w:tcPr>
            <w:tcW w:w="1675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Riferimenti autorizzazione</w:t>
            </w:r>
          </w:p>
        </w:tc>
        <w:tc>
          <w:tcPr>
            <w:tcW w:w="138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Descrizione attività delegate</w:t>
            </w:r>
          </w:p>
        </w:tc>
        <w:tc>
          <w:tcPr>
            <w:tcW w:w="861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Ore delegate</w:t>
            </w:r>
          </w:p>
        </w:tc>
      </w:tr>
      <w:tr w:rsidR="00505111" w:rsidRPr="00AE77AC" w:rsidTr="00455236">
        <w:tc>
          <w:tcPr>
            <w:tcW w:w="108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675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38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1084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675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380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Sezione E: COSTI REALI</w:t>
      </w: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Indennità di frequenza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1"/>
        <w:gridCol w:w="1375"/>
        <w:gridCol w:w="1403"/>
        <w:gridCol w:w="1774"/>
        <w:gridCol w:w="1218"/>
        <w:gridCol w:w="1322"/>
        <w:gridCol w:w="1291"/>
      </w:tblGrid>
      <w:tr w:rsidR="00505111" w:rsidRPr="00E0695A" w:rsidTr="00455236">
        <w:tc>
          <w:tcPr>
            <w:tcW w:w="746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Allievo</w:t>
            </w:r>
          </w:p>
        </w:tc>
        <w:tc>
          <w:tcPr>
            <w:tcW w:w="697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 xml:space="preserve">Ore 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 xml:space="preserve">aula </w:t>
            </w:r>
          </w:p>
        </w:tc>
        <w:tc>
          <w:tcPr>
            <w:tcW w:w="712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 xml:space="preserve">Ore 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 xml:space="preserve">stage </w:t>
            </w:r>
          </w:p>
        </w:tc>
        <w:tc>
          <w:tcPr>
            <w:tcW w:w="900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Ore orientamento</w:t>
            </w:r>
          </w:p>
        </w:tc>
        <w:tc>
          <w:tcPr>
            <w:tcW w:w="618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Ore recupero</w:t>
            </w:r>
          </w:p>
        </w:tc>
        <w:tc>
          <w:tcPr>
            <w:tcW w:w="671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 xml:space="preserve">Totale </w:t>
            </w:r>
          </w:p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ore</w:t>
            </w:r>
          </w:p>
        </w:tc>
        <w:tc>
          <w:tcPr>
            <w:tcW w:w="655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Indennità spettante</w:t>
            </w:r>
          </w:p>
        </w:tc>
      </w:tr>
      <w:tr w:rsidR="00505111" w:rsidRPr="00AE77AC" w:rsidTr="00455236">
        <w:tc>
          <w:tcPr>
            <w:tcW w:w="74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90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1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55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74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900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18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55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900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E0695A" w:rsidTr="00455236">
        <w:tc>
          <w:tcPr>
            <w:tcW w:w="746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TOTALE</w:t>
            </w:r>
          </w:p>
        </w:tc>
        <w:tc>
          <w:tcPr>
            <w:tcW w:w="697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712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900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618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671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655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Spese pasti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505111" w:rsidRPr="00E0695A" w:rsidTr="00455236">
        <w:tc>
          <w:tcPr>
            <w:tcW w:w="1667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Allievo</w:t>
            </w:r>
          </w:p>
        </w:tc>
        <w:tc>
          <w:tcPr>
            <w:tcW w:w="1667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Numero pasti</w:t>
            </w:r>
          </w:p>
        </w:tc>
        <w:tc>
          <w:tcPr>
            <w:tcW w:w="1666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Importo</w:t>
            </w:r>
          </w:p>
        </w:tc>
      </w:tr>
      <w:tr w:rsidR="00505111" w:rsidRPr="00AE77AC" w:rsidTr="00455236">
        <w:tc>
          <w:tcPr>
            <w:tcW w:w="166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E0695A" w:rsidTr="00455236">
        <w:tc>
          <w:tcPr>
            <w:tcW w:w="1667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TOTALE</w:t>
            </w:r>
          </w:p>
        </w:tc>
        <w:tc>
          <w:tcPr>
            <w:tcW w:w="1667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1666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Mobilità Italia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643"/>
        <w:gridCol w:w="1642"/>
        <w:gridCol w:w="1642"/>
        <w:gridCol w:w="1642"/>
        <w:gridCol w:w="1642"/>
      </w:tblGrid>
      <w:tr w:rsidR="00505111" w:rsidRPr="00E0695A" w:rsidTr="00455236">
        <w:tc>
          <w:tcPr>
            <w:tcW w:w="8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Allievo</w:t>
            </w:r>
          </w:p>
        </w:tc>
        <w:tc>
          <w:tcPr>
            <w:tcW w:w="8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Indennità di vitto</w:t>
            </w:r>
          </w:p>
        </w:tc>
        <w:tc>
          <w:tcPr>
            <w:tcW w:w="8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Indennità di alloggio</w:t>
            </w:r>
          </w:p>
        </w:tc>
        <w:tc>
          <w:tcPr>
            <w:tcW w:w="8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Indennità di viaggio</w:t>
            </w:r>
          </w:p>
        </w:tc>
        <w:tc>
          <w:tcPr>
            <w:tcW w:w="8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Totale</w:t>
            </w:r>
          </w:p>
        </w:tc>
        <w:tc>
          <w:tcPr>
            <w:tcW w:w="8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Specificare riferimenti viaggio</w:t>
            </w:r>
          </w:p>
        </w:tc>
      </w:tr>
      <w:tr w:rsidR="00505111" w:rsidRPr="00AE77AC" w:rsidTr="00455236"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E0695A" w:rsidTr="00455236">
        <w:tc>
          <w:tcPr>
            <w:tcW w:w="833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TOTALE</w:t>
            </w:r>
          </w:p>
        </w:tc>
        <w:tc>
          <w:tcPr>
            <w:tcW w:w="833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833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833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833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833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Mobilità Estero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05111" w:rsidRPr="00E0695A" w:rsidTr="00455236">
        <w:tc>
          <w:tcPr>
            <w:tcW w:w="1666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Allievo</w:t>
            </w:r>
          </w:p>
        </w:tc>
        <w:tc>
          <w:tcPr>
            <w:tcW w:w="1667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Indennità</w:t>
            </w:r>
          </w:p>
        </w:tc>
        <w:tc>
          <w:tcPr>
            <w:tcW w:w="1667" w:type="pct"/>
            <w:shd w:val="clear" w:color="auto" w:fill="5B9BD5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Specificare riferimenti viaggio</w:t>
            </w:r>
          </w:p>
        </w:tc>
      </w:tr>
      <w:tr w:rsidR="00505111" w:rsidRPr="00AE77AC" w:rsidTr="00455236">
        <w:tc>
          <w:tcPr>
            <w:tcW w:w="166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166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166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166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E0695A" w:rsidTr="00455236">
        <w:tc>
          <w:tcPr>
            <w:tcW w:w="1666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TOTALE</w:t>
            </w:r>
          </w:p>
        </w:tc>
        <w:tc>
          <w:tcPr>
            <w:tcW w:w="1667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1667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EVENTUALI DECURTAZIONI APPLICABILI</w:t>
      </w:r>
      <w:r>
        <w:rPr>
          <w:rFonts w:eastAsia="Arial Unicode MS" w:cs="Arial Unicode MS"/>
          <w:b/>
          <w:sz w:val="20"/>
          <w:szCs w:val="20"/>
        </w:rPr>
        <w:t xml:space="preserve"> (</w:t>
      </w:r>
      <w:r w:rsidRPr="00E04AA9">
        <w:rPr>
          <w:rFonts w:eastAsia="Arial Unicode MS" w:cs="Arial Unicode MS"/>
          <w:b/>
          <w:sz w:val="20"/>
          <w:szCs w:val="20"/>
          <w:highlight w:val="yellow"/>
        </w:rPr>
        <w:t>DA ADEGUARE IN BASE AL’AVVISO</w:t>
      </w:r>
      <w:r>
        <w:rPr>
          <w:rFonts w:eastAsia="Arial Unicode MS" w:cs="Arial Unicode MS"/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974"/>
        <w:gridCol w:w="978"/>
        <w:gridCol w:w="2712"/>
      </w:tblGrid>
      <w:tr w:rsidR="00505111" w:rsidRPr="00E0695A" w:rsidTr="00455236">
        <w:tc>
          <w:tcPr>
            <w:tcW w:w="2634" w:type="pct"/>
            <w:vMerge w:val="restar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Sanzione</w:t>
            </w:r>
          </w:p>
        </w:tc>
        <w:tc>
          <w:tcPr>
            <w:tcW w:w="990" w:type="pct"/>
            <w:gridSpan w:val="2"/>
            <w:tcBorders>
              <w:bottom w:val="single" w:sz="4" w:space="0" w:color="auto"/>
            </w:tcBorders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Applicabile</w:t>
            </w:r>
          </w:p>
        </w:tc>
        <w:tc>
          <w:tcPr>
            <w:tcW w:w="1376" w:type="pct"/>
            <w:vMerge w:val="restar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Importo Decurtazione</w:t>
            </w:r>
          </w:p>
        </w:tc>
      </w:tr>
      <w:tr w:rsidR="00505111" w:rsidRPr="00AE77AC" w:rsidTr="00455236">
        <w:tc>
          <w:tcPr>
            <w:tcW w:w="2634" w:type="pct"/>
            <w:vMerge/>
            <w:shd w:val="clear" w:color="auto" w:fill="ACB9CA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szCs w:val="20"/>
              </w:rPr>
            </w:pPr>
          </w:p>
        </w:tc>
        <w:tc>
          <w:tcPr>
            <w:tcW w:w="494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Si</w:t>
            </w:r>
          </w:p>
        </w:tc>
        <w:tc>
          <w:tcPr>
            <w:tcW w:w="496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No</w:t>
            </w:r>
          </w:p>
        </w:tc>
        <w:tc>
          <w:tcPr>
            <w:tcW w:w="1376" w:type="pct"/>
            <w:vMerge/>
            <w:shd w:val="clear" w:color="auto" w:fill="ACB9CA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szCs w:val="20"/>
              </w:rPr>
            </w:pPr>
          </w:p>
        </w:tc>
      </w:tr>
      <w:tr w:rsidR="00505111" w:rsidRPr="00AE77AC" w:rsidTr="00455236">
        <w:tc>
          <w:tcPr>
            <w:tcW w:w="2634" w:type="pct"/>
            <w:shd w:val="clear" w:color="auto" w:fill="auto"/>
          </w:tcPr>
          <w:p w:rsidR="00505111" w:rsidRPr="00455236" w:rsidRDefault="00505111" w:rsidP="0045523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Arial Unicode MS" w:cs="Arial Unicode MS"/>
                <w:szCs w:val="20"/>
              </w:rPr>
            </w:pPr>
            <w:r w:rsidRPr="00455236">
              <w:rPr>
                <w:rFonts w:eastAsia="Arial Unicode MS" w:cs="Arial Unicode MS"/>
                <w:szCs w:val="20"/>
              </w:rPr>
              <w:t>Completamento del corso con un numero di allievi validi sotto la soglia</w:t>
            </w:r>
          </w:p>
        </w:tc>
        <w:tc>
          <w:tcPr>
            <w:tcW w:w="494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49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376" w:type="pct"/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AE77AC" w:rsidTr="00455236">
        <w:tc>
          <w:tcPr>
            <w:tcW w:w="2634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Arial Unicode MS" w:cs="Arial Unicode MS"/>
                <w:szCs w:val="20"/>
              </w:rPr>
            </w:pPr>
            <w:r w:rsidRPr="00455236">
              <w:rPr>
                <w:rFonts w:eastAsia="Arial Unicode MS" w:cs="Arial Unicode MS"/>
                <w:szCs w:val="20"/>
              </w:rPr>
              <w:t>Non rispetto delle percentuali minime per le ore di tutoraggio</w:t>
            </w:r>
          </w:p>
        </w:tc>
        <w:tc>
          <w:tcPr>
            <w:tcW w:w="494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  <w:tc>
          <w:tcPr>
            <w:tcW w:w="137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rPr>
                <w:rFonts w:eastAsia="Arial Unicode MS" w:cs="Arial Unicode MS"/>
                <w:szCs w:val="20"/>
              </w:rPr>
            </w:pPr>
          </w:p>
        </w:tc>
      </w:tr>
      <w:tr w:rsidR="00505111" w:rsidRPr="00E0695A" w:rsidTr="00455236">
        <w:tc>
          <w:tcPr>
            <w:tcW w:w="2634" w:type="pct"/>
            <w:shd w:val="clear" w:color="auto" w:fill="5B9BD5"/>
          </w:tcPr>
          <w:p w:rsidR="00505111" w:rsidRPr="00455236" w:rsidRDefault="00505111" w:rsidP="00455236">
            <w:pPr>
              <w:contextualSpacing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TOTALE</w:t>
            </w:r>
          </w:p>
        </w:tc>
        <w:tc>
          <w:tcPr>
            <w:tcW w:w="494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496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  <w:tc>
          <w:tcPr>
            <w:tcW w:w="1376" w:type="pct"/>
            <w:shd w:val="clear" w:color="auto" w:fill="5B9BD5"/>
          </w:tcPr>
          <w:p w:rsidR="00505111" w:rsidRPr="00455236" w:rsidRDefault="00505111" w:rsidP="00455236">
            <w:pPr>
              <w:rPr>
                <w:rFonts w:eastAsia="Arial Unicode MS" w:cs="Arial Unicode MS"/>
                <w:color w:val="FFFFFF"/>
                <w:szCs w:val="20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Sezione F: IMPORTO FINALE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5"/>
        <w:gridCol w:w="2095"/>
        <w:gridCol w:w="1050"/>
        <w:gridCol w:w="1510"/>
        <w:gridCol w:w="1045"/>
        <w:gridCol w:w="1504"/>
        <w:gridCol w:w="1045"/>
      </w:tblGrid>
      <w:tr w:rsidR="00505111" w:rsidRPr="00E0695A" w:rsidTr="00455236">
        <w:tc>
          <w:tcPr>
            <w:tcW w:w="815" w:type="pct"/>
            <w:vMerge w:val="restart"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  <w:r w:rsidRPr="00455236">
              <w:rPr>
                <w:rFonts w:eastAsia="Arial Unicode MS" w:cs="Arial Unicode MS"/>
                <w:b/>
                <w:color w:val="FFFFFF"/>
                <w:szCs w:val="20"/>
              </w:rPr>
              <w:t>ATTIVITA’</w:t>
            </w:r>
          </w:p>
        </w:tc>
        <w:tc>
          <w:tcPr>
            <w:tcW w:w="1063" w:type="pct"/>
            <w:vMerge w:val="restar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Voce</w:t>
            </w:r>
          </w:p>
        </w:tc>
        <w:tc>
          <w:tcPr>
            <w:tcW w:w="533" w:type="pct"/>
            <w:vMerge w:val="restar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Costo unitario</w:t>
            </w:r>
          </w:p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(UCS)</w:t>
            </w:r>
          </w:p>
        </w:tc>
        <w:tc>
          <w:tcPr>
            <w:tcW w:w="1296" w:type="pct"/>
            <w:gridSpan w:val="2"/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 xml:space="preserve">PREVISTO </w:t>
            </w:r>
          </w:p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(progetto approvato)</w:t>
            </w:r>
          </w:p>
        </w:tc>
        <w:tc>
          <w:tcPr>
            <w:tcW w:w="1293" w:type="pct"/>
            <w:gridSpan w:val="2"/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REALIZZATO</w:t>
            </w:r>
          </w:p>
        </w:tc>
      </w:tr>
      <w:tr w:rsidR="00505111" w:rsidRPr="00E0695A" w:rsidTr="00455236">
        <w:tc>
          <w:tcPr>
            <w:tcW w:w="815" w:type="pct"/>
            <w:vMerge/>
            <w:shd w:val="clear" w:color="auto" w:fill="5B9BD5"/>
            <w:vAlign w:val="center"/>
          </w:tcPr>
          <w:p w:rsidR="00505111" w:rsidRPr="00455236" w:rsidRDefault="00505111" w:rsidP="00455236">
            <w:pPr>
              <w:jc w:val="center"/>
              <w:rPr>
                <w:rFonts w:eastAsia="Arial Unicode MS" w:cs="Arial Unicode MS"/>
                <w:b/>
                <w:color w:val="FFFFFF"/>
                <w:szCs w:val="20"/>
              </w:rPr>
            </w:pPr>
          </w:p>
        </w:tc>
        <w:tc>
          <w:tcPr>
            <w:tcW w:w="1063" w:type="pct"/>
            <w:vMerge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533" w:type="pct"/>
            <w:vMerge/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Ore/numero</w:t>
            </w:r>
          </w:p>
        </w:tc>
        <w:tc>
          <w:tcPr>
            <w:tcW w:w="530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Importo</w:t>
            </w:r>
          </w:p>
        </w:tc>
        <w:tc>
          <w:tcPr>
            <w:tcW w:w="76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Ore/numero</w:t>
            </w:r>
          </w:p>
        </w:tc>
        <w:tc>
          <w:tcPr>
            <w:tcW w:w="530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jc w:val="center"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Importo</w:t>
            </w:r>
          </w:p>
        </w:tc>
      </w:tr>
      <w:tr w:rsidR="00505111" w:rsidRPr="00AE77AC" w:rsidTr="00455236">
        <w:tc>
          <w:tcPr>
            <w:tcW w:w="5000" w:type="pct"/>
            <w:gridSpan w:val="7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i/>
                <w:szCs w:val="20"/>
                <w:lang w:eastAsia="ar-SA"/>
              </w:rPr>
              <w:t>UCS riconosciuto</w:t>
            </w:r>
          </w:p>
        </w:tc>
      </w:tr>
      <w:tr w:rsidR="00505111" w:rsidRPr="00AE77AC" w:rsidTr="00455236">
        <w:tc>
          <w:tcPr>
            <w:tcW w:w="815" w:type="pct"/>
            <w:vMerge w:val="restar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>Ore orientamento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Attività di gruppo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vMerge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Attività individuale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vMerge w:val="restar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>Ora corso aula (escluso orientamento)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Docenza Fascia A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vMerge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Docenza Fascia B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vMerge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Docenza Fascia C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>Ore Stage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Attività di stage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  <w:proofErr w:type="spellStart"/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>Ucs</w:t>
            </w:r>
            <w:proofErr w:type="spellEnd"/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 xml:space="preserve"> Ora allievo</w:t>
            </w:r>
          </w:p>
        </w:tc>
        <w:tc>
          <w:tcPr>
            <w:tcW w:w="10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Solo per attività di stage e aula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i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i/>
                <w:szCs w:val="20"/>
                <w:lang w:eastAsia="ar-SA"/>
              </w:rPr>
              <w:t>TOTALE</w:t>
            </w:r>
          </w:p>
        </w:tc>
        <w:tc>
          <w:tcPr>
            <w:tcW w:w="106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szCs w:val="20"/>
                <w:lang w:eastAsia="ar-SA"/>
              </w:rPr>
              <w:t>Decurtazioni</w:t>
            </w:r>
          </w:p>
        </w:tc>
        <w:tc>
          <w:tcPr>
            <w:tcW w:w="106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szCs w:val="20"/>
                <w:lang w:eastAsia="ar-SA"/>
              </w:rPr>
              <w:t>TOTALE NETTO</w:t>
            </w:r>
          </w:p>
        </w:tc>
        <w:tc>
          <w:tcPr>
            <w:tcW w:w="106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5000" w:type="pct"/>
            <w:gridSpan w:val="7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szCs w:val="20"/>
                <w:lang w:eastAsia="ar-SA"/>
              </w:rPr>
              <w:lastRenderedPageBreak/>
              <w:t>Costi reali</w:t>
            </w:r>
          </w:p>
        </w:tc>
      </w:tr>
      <w:tr w:rsidR="00505111" w:rsidRPr="00AE77AC" w:rsidTr="00455236">
        <w:tc>
          <w:tcPr>
            <w:tcW w:w="815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>Indennità di frequenza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Ore formazione, stage, recupero e orientamento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>Spese pasti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Per attività su territorio regionale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vMerge w:val="restar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>Mobilità Italia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Indennità di vitto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vMerge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Indennità di alloggio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vMerge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Indennità di viaggio</w:t>
            </w:r>
          </w:p>
        </w:tc>
        <w:tc>
          <w:tcPr>
            <w:tcW w:w="53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AE77AC" w:rsidTr="00455236"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i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i/>
                <w:szCs w:val="20"/>
                <w:lang w:eastAsia="ar-SA"/>
              </w:rPr>
              <w:t>Mobilità estero</w:t>
            </w:r>
          </w:p>
        </w:tc>
        <w:tc>
          <w:tcPr>
            <w:tcW w:w="10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Cs/>
                <w:szCs w:val="20"/>
                <w:lang w:eastAsia="ar-SA"/>
              </w:rPr>
              <w:t>Spese mobilità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Cs/>
                <w:szCs w:val="20"/>
                <w:lang w:eastAsia="ar-SA"/>
              </w:rPr>
            </w:pPr>
          </w:p>
        </w:tc>
      </w:tr>
      <w:tr w:rsidR="00505111" w:rsidRPr="00437464" w:rsidTr="00455236">
        <w:tc>
          <w:tcPr>
            <w:tcW w:w="815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TOTALE COSTI</w:t>
            </w:r>
          </w:p>
        </w:tc>
        <w:tc>
          <w:tcPr>
            <w:tcW w:w="106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5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</w:tr>
      <w:tr w:rsidR="00505111" w:rsidRPr="00437464" w:rsidTr="00455236">
        <w:tc>
          <w:tcPr>
            <w:tcW w:w="815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  <w:r w:rsidRPr="00455236"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  <w:t>TOTALE DICHIARATO</w:t>
            </w:r>
          </w:p>
        </w:tc>
        <w:tc>
          <w:tcPr>
            <w:tcW w:w="106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533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766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763" w:type="pct"/>
            <w:shd w:val="clear" w:color="auto" w:fill="5B9BD5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  <w:tc>
          <w:tcPr>
            <w:tcW w:w="530" w:type="pct"/>
            <w:shd w:val="clear" w:color="auto" w:fill="5B9BD5"/>
            <w:vAlign w:val="center"/>
          </w:tcPr>
          <w:p w:rsidR="00505111" w:rsidRPr="00455236" w:rsidRDefault="00505111" w:rsidP="00455236">
            <w:pPr>
              <w:suppressAutoHyphens/>
              <w:rPr>
                <w:rFonts w:eastAsia="Arial Unicode MS" w:cs="Arial Unicode MS"/>
                <w:b/>
                <w:bCs/>
                <w:color w:val="FFFFFF"/>
                <w:szCs w:val="20"/>
                <w:lang w:eastAsia="ar-SA"/>
              </w:rPr>
            </w:pPr>
          </w:p>
        </w:tc>
      </w:tr>
    </w:tbl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Sezione G: DESCRIZIONE ATTIVITA’ REALIZZATA</w:t>
      </w: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Descrizione attività realizzata ed obiettivi raggiunti</w:t>
      </w:r>
    </w:p>
    <w:p w:rsidR="00505111" w:rsidRPr="00E04AA9" w:rsidRDefault="00505111" w:rsidP="0050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spacing w:line="168" w:lineRule="auto"/>
        <w:rPr>
          <w:rFonts w:eastAsia="Arial Unicode MS" w:cs="Arial Unicode MS"/>
          <w:b/>
          <w:sz w:val="20"/>
          <w:szCs w:val="20"/>
        </w:rPr>
      </w:pPr>
      <w:r w:rsidRPr="00E04AA9">
        <w:rPr>
          <w:rFonts w:eastAsia="Arial Unicode MS" w:cs="Arial Unicode MS"/>
          <w:b/>
          <w:sz w:val="20"/>
          <w:szCs w:val="20"/>
        </w:rPr>
        <w:t>Interventi di pubblicità e diffusione dei risultati realizzati</w:t>
      </w:r>
    </w:p>
    <w:p w:rsidR="00505111" w:rsidRDefault="00505111" w:rsidP="0050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Default="00505111" w:rsidP="0050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8" w:lineRule="auto"/>
        <w:rPr>
          <w:rFonts w:eastAsia="Arial Unicode MS" w:cs="Arial Unicode MS"/>
          <w:sz w:val="20"/>
          <w:szCs w:val="20"/>
        </w:rPr>
      </w:pPr>
    </w:p>
    <w:p w:rsidR="00505111" w:rsidRPr="00E04AA9" w:rsidRDefault="00505111" w:rsidP="00505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8" w:lineRule="auto"/>
        <w:rPr>
          <w:rFonts w:eastAsia="Arial Unicode MS" w:cs="Arial Unicode MS"/>
          <w:sz w:val="20"/>
          <w:szCs w:val="20"/>
        </w:rPr>
      </w:pPr>
    </w:p>
    <w:sectPr w:rsidR="00505111" w:rsidRPr="00E04A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23A" w:rsidRDefault="00A1323A" w:rsidP="00505111">
      <w:pPr>
        <w:spacing w:after="0" w:line="240" w:lineRule="auto"/>
      </w:pPr>
      <w:r>
        <w:separator/>
      </w:r>
    </w:p>
  </w:endnote>
  <w:endnote w:type="continuationSeparator" w:id="0">
    <w:p w:rsidR="00A1323A" w:rsidRDefault="00A1323A" w:rsidP="0050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23A" w:rsidRDefault="00A1323A" w:rsidP="00505111">
      <w:pPr>
        <w:spacing w:after="0" w:line="240" w:lineRule="auto"/>
      </w:pPr>
      <w:r>
        <w:separator/>
      </w:r>
    </w:p>
  </w:footnote>
  <w:footnote w:type="continuationSeparator" w:id="0">
    <w:p w:rsidR="00A1323A" w:rsidRDefault="00A1323A" w:rsidP="00505111">
      <w:pPr>
        <w:spacing w:after="0" w:line="240" w:lineRule="auto"/>
      </w:pPr>
      <w:r>
        <w:continuationSeparator/>
      </w:r>
    </w:p>
  </w:footnote>
  <w:footnote w:id="1">
    <w:p w:rsidR="00505111" w:rsidRDefault="00505111" w:rsidP="0050511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04AA9">
        <w:rPr>
          <w:rFonts w:eastAsia="Arial Unicode MS" w:cs="Arial Unicode MS"/>
          <w:sz w:val="18"/>
          <w:szCs w:val="16"/>
        </w:rPr>
        <w:t>Al fine del riconoscimento dell’UCS si considera comunque valido l’allievo in caso di dimissione dal corso in seguito all’assunzione o nel caso in cui l’allievo dovesse essere interessato da una grave patologia debitamente certificata intervenuta nel corso di svolgimento dell’intervento formativo.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884B95"/>
    <w:multiLevelType w:val="hybridMultilevel"/>
    <w:tmpl w:val="ACF83D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5111"/>
    <w:rsid w:val="002477DB"/>
    <w:rsid w:val="003A3872"/>
    <w:rsid w:val="00455236"/>
    <w:rsid w:val="004A4F96"/>
    <w:rsid w:val="00505111"/>
    <w:rsid w:val="00541B01"/>
    <w:rsid w:val="006D1262"/>
    <w:rsid w:val="00732C2B"/>
    <w:rsid w:val="00A1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05111"/>
    <w:pPr>
      <w:keepNext/>
      <w:keepLines/>
      <w:tabs>
        <w:tab w:val="left" w:pos="1985"/>
        <w:tab w:val="right" w:leader="dot" w:pos="9639"/>
      </w:tabs>
      <w:spacing w:beforeLines="60" w:before="144" w:after="120" w:line="168" w:lineRule="auto"/>
      <w:ind w:right="-285"/>
      <w:jc w:val="center"/>
      <w:outlineLvl w:val="0"/>
    </w:pPr>
    <w:rPr>
      <w:rFonts w:ascii="Arial" w:eastAsia="Times New Roman" w:hAnsi="Arial" w:cs="Arial"/>
      <w:b/>
      <w:sz w:val="20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05111"/>
    <w:rPr>
      <w:rFonts w:ascii="Arial" w:eastAsia="Times New Roman" w:hAnsi="Arial" w:cs="Arial"/>
      <w:b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"/>
    <w:link w:val="FootnoteTextChar"/>
    <w:unhideWhenUsed/>
    <w:rsid w:val="00505111"/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rsid w:val="00505111"/>
    <w:rPr>
      <w:lang w:eastAsia="en-US"/>
    </w:rPr>
  </w:style>
  <w:style w:type="character" w:styleId="FootnoteReference">
    <w:name w:val="footnote reference"/>
    <w:aliases w:val="Footnote symbol,Nota a piè di pagina,Ref,de nota al pie,Ref1,de nota al pie1,Ref2,de nota al pie2,Ref11,de nota al pie11,BVI fnr,Rimando nota a piè di pagina1,Footnote number,Footnote Reference Number,Footnote reference numb"/>
    <w:uiPriority w:val="99"/>
    <w:rsid w:val="00505111"/>
    <w:rPr>
      <w:vertAlign w:val="superscript"/>
    </w:rPr>
  </w:style>
  <w:style w:type="character" w:styleId="Hyperlink">
    <w:name w:val="Hyperlink"/>
    <w:uiPriority w:val="99"/>
    <w:unhideWhenUsed/>
    <w:rsid w:val="00505111"/>
    <w:rPr>
      <w:color w:val="0000FF"/>
      <w:u w:val="single"/>
    </w:rPr>
  </w:style>
  <w:style w:type="table" w:styleId="TableGrid">
    <w:name w:val="Table Grid"/>
    <w:basedOn w:val="TableNormal"/>
    <w:rsid w:val="00505111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505111"/>
    <w:pPr>
      <w:spacing w:before="240" w:after="120" w:line="48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BodyText2Char">
    <w:name w:val="Body Text 2 Char"/>
    <w:link w:val="BodyText2"/>
    <w:rsid w:val="00505111"/>
    <w:rPr>
      <w:rFonts w:ascii="Arial" w:eastAsia="Times New Roman" w:hAnsi="Arial"/>
      <w:sz w:val="24"/>
      <w:szCs w:val="24"/>
      <w:lang w:eastAsia="en-US"/>
    </w:rPr>
  </w:style>
  <w:style w:type="paragraph" w:customStyle="1" w:styleId="Corpodeltesto1">
    <w:name w:val="Corpo del testo1"/>
    <w:basedOn w:val="Normal"/>
    <w:rsid w:val="00505111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2020-10-14T10:44:00Z</dcterms:created>
  <dcterms:modified xsi:type="dcterms:W3CDTF">2020-10-14T10:44:00Z</dcterms:modified>
</cp:coreProperties>
</file>